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353590" w:rsidRDefault="00CD1638">
      <w:pPr>
        <w:rPr>
          <w:lang w:val="uk-UA"/>
        </w:rPr>
      </w:pPr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36.55pt;margin-top:-34.7pt;width:517pt;height:413pt;z-index:251658240" strokecolor="#31849b [2408]" strokeweight="4.5pt">
            <v:textbox>
              <w:txbxContent>
                <w:p w:rsidR="00CD1638" w:rsidRPr="00CD1638" w:rsidRDefault="00CD1638" w:rsidP="00CD1638">
                  <w:pPr>
                    <w:jc w:val="center"/>
                    <w:rPr>
                      <w:b/>
                      <w:color w:val="FF0000"/>
                      <w:sz w:val="52"/>
                      <w:lang w:val="uk-UA"/>
                    </w:rPr>
                  </w:pPr>
                  <w:r w:rsidRPr="00CD1638">
                    <w:rPr>
                      <w:b/>
                      <w:color w:val="FF0000"/>
                      <w:sz w:val="52"/>
                    </w:rPr>
                    <w:t xml:space="preserve">15 </w:t>
                  </w:r>
                  <w:r>
                    <w:rPr>
                      <w:b/>
                      <w:color w:val="FF0000"/>
                      <w:sz w:val="52"/>
                      <w:lang w:val="uk-UA"/>
                    </w:rPr>
                    <w:t xml:space="preserve">січня </w:t>
                  </w:r>
                  <w:r w:rsidRPr="00CD1638">
                    <w:rPr>
                      <w:b/>
                      <w:color w:val="FF0000"/>
                      <w:sz w:val="52"/>
                    </w:rPr>
                    <w:t xml:space="preserve">– 395 років </w:t>
                  </w:r>
                </w:p>
                <w:p w:rsidR="00CD1638" w:rsidRPr="00CD1638" w:rsidRDefault="00CD1638" w:rsidP="00CD1638">
                  <w:pPr>
                    <w:jc w:val="center"/>
                    <w:rPr>
                      <w:sz w:val="52"/>
                    </w:rPr>
                  </w:pPr>
                  <w:r w:rsidRPr="00CD1638">
                    <w:rPr>
                      <w:sz w:val="52"/>
                    </w:rPr>
                    <w:t>від дня народження Мольєра (фр. Molière, псевдонім Жана Батіста Поклена (фр. Jean-Baptiste Poquelin) (1622-1673), французького письменника, драматурга, актора, один із засновників «Блискучого Театру».</w:t>
                  </w:r>
                </w:p>
              </w:txbxContent>
            </v:textbox>
          </v:shape>
        </w:pict>
      </w: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CD1638" w:rsidRDefault="00CD1638">
      <w:pPr>
        <w:rPr>
          <w:lang w:val="uk-UA"/>
        </w:rPr>
      </w:pPr>
      <w:r>
        <w:rPr>
          <w:noProof/>
          <w:lang w:eastAsia="ru-RU"/>
        </w:rPr>
        <w:pict>
          <v:shape id="_x0000_s1027" type="#_x0000_t98" style="position:absolute;margin-left:-36.55pt;margin-top:14.55pt;width:517pt;height:413pt;z-index:251659264" strokecolor="#31849b [2408]" strokeweight="4.5pt">
            <v:textbox>
              <w:txbxContent>
                <w:p w:rsidR="00B8392B" w:rsidRDefault="00B8392B" w:rsidP="00B8392B">
                  <w:pPr>
                    <w:jc w:val="center"/>
                    <w:rPr>
                      <w:b/>
                      <w:color w:val="FF0000"/>
                      <w:sz w:val="52"/>
                      <w:lang w:val="uk-UA"/>
                    </w:rPr>
                  </w:pPr>
                  <w:r w:rsidRPr="00B8392B">
                    <w:rPr>
                      <w:b/>
                      <w:color w:val="FF0000"/>
                      <w:sz w:val="52"/>
                    </w:rPr>
                    <w:t xml:space="preserve">15 </w:t>
                  </w:r>
                  <w:r>
                    <w:rPr>
                      <w:b/>
                      <w:color w:val="FF0000"/>
                      <w:sz w:val="52"/>
                      <w:lang w:val="uk-UA"/>
                    </w:rPr>
                    <w:t xml:space="preserve">січня </w:t>
                  </w:r>
                  <w:r w:rsidRPr="00B8392B">
                    <w:rPr>
                      <w:b/>
                      <w:color w:val="FF0000"/>
                      <w:sz w:val="52"/>
                    </w:rPr>
                    <w:t xml:space="preserve">– 205 років </w:t>
                  </w:r>
                </w:p>
                <w:p w:rsidR="00CD1638" w:rsidRPr="00B8392B" w:rsidRDefault="00B8392B" w:rsidP="00B8392B">
                  <w:pPr>
                    <w:jc w:val="center"/>
                    <w:rPr>
                      <w:sz w:val="52"/>
                    </w:rPr>
                  </w:pPr>
                  <w:r w:rsidRPr="00B8392B">
                    <w:rPr>
                      <w:sz w:val="52"/>
                    </w:rPr>
                    <w:t>дня народження Петера Крістена Асб’єрнсена (норв. Peter Christen Asbjørnsen) (1812-1885), норвезького письменника–казкаря.</w:t>
                  </w:r>
                  <w:r w:rsidRPr="00B8392B">
                    <w:rPr>
                      <w:sz w:val="52"/>
                    </w:rPr>
                    <w:br/>
                  </w:r>
                </w:p>
              </w:txbxContent>
            </v:textbox>
          </v:shape>
        </w:pict>
      </w:r>
    </w:p>
    <w:p w:rsidR="00CD1638" w:rsidRDefault="00CD1638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  <w:r>
        <w:br/>
      </w: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</w:p>
    <w:p w:rsidR="00CD1638" w:rsidRDefault="00CD1638">
      <w:pPr>
        <w:rPr>
          <w:lang w:val="uk-UA"/>
        </w:rPr>
      </w:pPr>
      <w:r>
        <w:br/>
      </w:r>
      <w:r>
        <w:br/>
      </w:r>
      <w:r>
        <w:br/>
      </w:r>
      <w:r>
        <w:br/>
      </w: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  <w:r>
        <w:rPr>
          <w:noProof/>
          <w:lang w:eastAsia="ru-RU"/>
        </w:rPr>
        <w:pict>
          <v:shape id="_x0000_s1028" type="#_x0000_t98" style="position:absolute;margin-left:-47.05pt;margin-top:19.7pt;width:517pt;height:413pt;z-index:251660288" strokecolor="#31849b [2408]" strokeweight="4.5pt">
            <v:textbox>
              <w:txbxContent>
                <w:p w:rsidR="00B8392B" w:rsidRDefault="00B8392B" w:rsidP="00B8392B">
                  <w:pPr>
                    <w:jc w:val="center"/>
                    <w:rPr>
                      <w:b/>
                      <w:color w:val="FF0000"/>
                      <w:sz w:val="52"/>
                      <w:lang w:val="uk-UA"/>
                    </w:rPr>
                  </w:pPr>
                  <w:r w:rsidRPr="00B8392B">
                    <w:rPr>
                      <w:b/>
                      <w:color w:val="FF0000"/>
                      <w:sz w:val="52"/>
                    </w:rPr>
                    <w:t>16</w:t>
                  </w:r>
                  <w:r>
                    <w:rPr>
                      <w:b/>
                      <w:color w:val="FF0000"/>
                      <w:sz w:val="52"/>
                      <w:lang w:val="uk-UA"/>
                    </w:rPr>
                    <w:t xml:space="preserve"> січня</w:t>
                  </w:r>
                  <w:r w:rsidRPr="00B8392B">
                    <w:rPr>
                      <w:b/>
                      <w:color w:val="FF0000"/>
                      <w:sz w:val="52"/>
                    </w:rPr>
                    <w:t xml:space="preserve"> – 75 років </w:t>
                  </w:r>
                </w:p>
                <w:p w:rsidR="00B8392B" w:rsidRPr="00B8392B" w:rsidRDefault="00B8392B" w:rsidP="00B8392B">
                  <w:pPr>
                    <w:jc w:val="center"/>
                    <w:rPr>
                      <w:sz w:val="52"/>
                    </w:rPr>
                  </w:pPr>
                  <w:r w:rsidRPr="00B8392B">
                    <w:rPr>
                      <w:sz w:val="52"/>
                    </w:rPr>
                    <w:t>від дня народження Анатолія Леонтійовича Качана (1942), українського дитячого письменника.</w:t>
                  </w:r>
                  <w:r w:rsidRPr="00B8392B">
                    <w:rPr>
                      <w:sz w:val="52"/>
                    </w:rPr>
                    <w:br/>
                  </w:r>
                </w:p>
              </w:txbxContent>
            </v:textbox>
          </v:shape>
        </w:pict>
      </w: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Default="00B8392B">
      <w:pPr>
        <w:rPr>
          <w:lang w:val="uk-UA"/>
        </w:rPr>
      </w:pPr>
    </w:p>
    <w:p w:rsidR="00B8392B" w:rsidRPr="00B8392B" w:rsidRDefault="00B8392B">
      <w:pPr>
        <w:rPr>
          <w:lang w:val="uk-UA"/>
        </w:rPr>
      </w:pPr>
      <w:r>
        <w:rPr>
          <w:noProof/>
          <w:lang w:eastAsia="ru-RU"/>
        </w:rPr>
        <w:pict>
          <v:shape id="_x0000_s1029" type="#_x0000_t98" style="position:absolute;margin-left:-35.05pt;margin-top:131.3pt;width:517pt;height:413pt;z-index:251661312" strokecolor="#31849b [2408]" strokeweight="4.5pt">
            <v:textbox>
              <w:txbxContent>
                <w:p w:rsidR="00B8392B" w:rsidRDefault="00B8392B" w:rsidP="00B8392B">
                  <w:pPr>
                    <w:jc w:val="center"/>
                    <w:rPr>
                      <w:b/>
                      <w:color w:val="FF0000"/>
                      <w:sz w:val="52"/>
                      <w:lang w:val="uk-UA"/>
                    </w:rPr>
                  </w:pPr>
                  <w:r>
                    <w:br/>
                  </w:r>
                  <w:r w:rsidRPr="00B8392B">
                    <w:rPr>
                      <w:b/>
                      <w:color w:val="FF0000"/>
                      <w:sz w:val="52"/>
                    </w:rPr>
                    <w:t>18</w:t>
                  </w:r>
                  <w:r>
                    <w:rPr>
                      <w:b/>
                      <w:color w:val="FF0000"/>
                      <w:sz w:val="52"/>
                      <w:lang w:val="uk-UA"/>
                    </w:rPr>
                    <w:t xml:space="preserve"> січня</w:t>
                  </w:r>
                  <w:r w:rsidRPr="00B8392B">
                    <w:rPr>
                      <w:b/>
                      <w:color w:val="FF0000"/>
                      <w:sz w:val="52"/>
                    </w:rPr>
                    <w:t xml:space="preserve"> – 135 років </w:t>
                  </w:r>
                </w:p>
                <w:p w:rsidR="00B8392B" w:rsidRPr="00B8392B" w:rsidRDefault="00B8392B" w:rsidP="00B8392B">
                  <w:pPr>
                    <w:jc w:val="center"/>
                    <w:rPr>
                      <w:sz w:val="52"/>
                    </w:rPr>
                  </w:pPr>
                  <w:r w:rsidRPr="00B8392B">
                    <w:rPr>
                      <w:sz w:val="52"/>
                    </w:rPr>
                    <w:t>від дня народження Алана Александера Мілна (1882-1956), англійського дитячого письменника, творця Вінні Пуха.</w:t>
                  </w:r>
                </w:p>
              </w:txbxContent>
            </v:textbox>
          </v:shape>
        </w:pict>
      </w:r>
    </w:p>
    <w:sectPr w:rsidR="00B8392B" w:rsidRPr="00B8392B" w:rsidSect="0035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1CA" w:rsidRDefault="007911CA" w:rsidP="00B8392B">
      <w:pPr>
        <w:spacing w:after="0" w:line="240" w:lineRule="auto"/>
      </w:pPr>
      <w:r>
        <w:separator/>
      </w:r>
    </w:p>
  </w:endnote>
  <w:endnote w:type="continuationSeparator" w:id="1">
    <w:p w:rsidR="007911CA" w:rsidRDefault="007911CA" w:rsidP="00B8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1CA" w:rsidRDefault="007911CA" w:rsidP="00B8392B">
      <w:pPr>
        <w:spacing w:after="0" w:line="240" w:lineRule="auto"/>
      </w:pPr>
      <w:r>
        <w:separator/>
      </w:r>
    </w:p>
  </w:footnote>
  <w:footnote w:type="continuationSeparator" w:id="1">
    <w:p w:rsidR="007911CA" w:rsidRDefault="007911CA" w:rsidP="00B83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1638"/>
    <w:rsid w:val="00353590"/>
    <w:rsid w:val="007911CA"/>
    <w:rsid w:val="00B8392B"/>
    <w:rsid w:val="00CD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392B"/>
  </w:style>
  <w:style w:type="paragraph" w:styleId="a5">
    <w:name w:val="footer"/>
    <w:basedOn w:val="a"/>
    <w:link w:val="a6"/>
    <w:uiPriority w:val="99"/>
    <w:semiHidden/>
    <w:unhideWhenUsed/>
    <w:rsid w:val="00B8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3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2</cp:revision>
  <dcterms:created xsi:type="dcterms:W3CDTF">2017-01-16T11:48:00Z</dcterms:created>
  <dcterms:modified xsi:type="dcterms:W3CDTF">2017-01-16T12:04:00Z</dcterms:modified>
</cp:coreProperties>
</file>